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E45A50" w:rsidRDefault="00F06C90" w:rsidP="00E45A50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пятого </w:t>
      </w:r>
      <w:r w:rsidR="00E45A50">
        <w:rPr>
          <w:rFonts w:ascii="Arial" w:hAnsi="Arial"/>
          <w:sz w:val="28"/>
          <w:szCs w:val="28"/>
          <w:lang w:val="ru-RU"/>
        </w:rPr>
        <w:t>созыва</w:t>
      </w:r>
    </w:p>
    <w:p w:rsidR="00E45A50" w:rsidRDefault="00E45A50" w:rsidP="00E45A50">
      <w:pPr>
        <w:jc w:val="center"/>
        <w:rPr>
          <w:rFonts w:ascii="Arial" w:hAnsi="Arial"/>
          <w:sz w:val="28"/>
          <w:szCs w:val="28"/>
          <w:lang w:val="ru-RU"/>
        </w:rPr>
      </w:pPr>
    </w:p>
    <w:p w:rsidR="00E45A50" w:rsidRDefault="004E6D8D" w:rsidP="004E6D8D">
      <w:pPr>
        <w:tabs>
          <w:tab w:val="center" w:pos="4677"/>
          <w:tab w:val="left" w:pos="7246"/>
        </w:tabs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ab/>
      </w:r>
      <w:r w:rsidR="00E45A50">
        <w:rPr>
          <w:rFonts w:ascii="Arial" w:hAnsi="Arial"/>
          <w:b/>
          <w:spacing w:val="80"/>
          <w:sz w:val="28"/>
          <w:szCs w:val="28"/>
        </w:rPr>
        <w:t>РЕШЕНИЕ</w:t>
      </w:r>
      <w:r>
        <w:rPr>
          <w:rFonts w:ascii="Arial" w:hAnsi="Arial"/>
          <w:b/>
          <w:spacing w:val="80"/>
          <w:sz w:val="28"/>
          <w:szCs w:val="28"/>
        </w:rPr>
        <w:tab/>
      </w:r>
    </w:p>
    <w:p w:rsidR="00E45A50" w:rsidRDefault="00E45A50" w:rsidP="00E45A50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E45A50" w:rsidRPr="00433389" w:rsidTr="00CF552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Default="009943A0" w:rsidP="00CF552F">
            <w:pPr>
              <w:spacing w:line="276" w:lineRule="auto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20.01.2023</w:t>
            </w:r>
          </w:p>
        </w:tc>
        <w:tc>
          <w:tcPr>
            <w:tcW w:w="6060" w:type="dxa"/>
            <w:hideMark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Default="009943A0" w:rsidP="00F53372">
            <w:pPr>
              <w:spacing w:line="276" w:lineRule="auto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30</w:t>
            </w:r>
          </w:p>
        </w:tc>
      </w:tr>
      <w:tr w:rsidR="00E45A50" w:rsidRPr="00433389" w:rsidTr="00CF552F">
        <w:tc>
          <w:tcPr>
            <w:tcW w:w="1710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45A50" w:rsidRDefault="00E45A50" w:rsidP="00E45A50">
      <w:pPr>
        <w:rPr>
          <w:lang w:val="ru-RU"/>
        </w:rPr>
      </w:pPr>
    </w:p>
    <w:p w:rsidR="00E45A50" w:rsidRDefault="00E45A50" w:rsidP="00E45A50">
      <w:pPr>
        <w:rPr>
          <w:lang w:val="ru-RU"/>
        </w:rPr>
      </w:pPr>
    </w:p>
    <w:p w:rsidR="00E45A50" w:rsidRDefault="00E45A50" w:rsidP="00E45A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подготовке проекта изменений в Устав Юрьевского сельского поселения Котельничского района Кировской области</w:t>
      </w:r>
    </w:p>
    <w:p w:rsidR="00E45A50" w:rsidRDefault="00E45A50" w:rsidP="00E45A50">
      <w:pPr>
        <w:jc w:val="center"/>
        <w:rPr>
          <w:b/>
          <w:sz w:val="26"/>
          <w:szCs w:val="26"/>
          <w:lang w:val="ru-RU"/>
        </w:rPr>
      </w:pPr>
    </w:p>
    <w:p w:rsidR="00E45A50" w:rsidRDefault="00E45A50" w:rsidP="00E45A5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В соответствии с Федеральным законом от 06.10.2003 №131-ФЗ «Об общих принципах организации местного самоуправления в Российской Федерации»,  Законом Кировской области от 29.12.2004 №  292-ЗО «О местном самоуправлении в Кировской области»</w:t>
      </w:r>
      <w:r w:rsidR="0006481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Юрьевская сельская Дума РЕШИЛА:</w:t>
      </w:r>
    </w:p>
    <w:p w:rsidR="00E45A50" w:rsidRDefault="00E45A50" w:rsidP="00E45A5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Администрации Юрьевского сельского поселения подготовить проект изменений в Устав Юрьевского сельского поселения.</w:t>
      </w:r>
    </w:p>
    <w:p w:rsidR="00E45A50" w:rsidRDefault="00E45A50" w:rsidP="00E45A5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2. Ответственный за подготовку проекта изменений в Устав - старший инспектор-делопроизводитель </w:t>
      </w:r>
      <w:r w:rsidR="00433389">
        <w:rPr>
          <w:sz w:val="26"/>
          <w:szCs w:val="26"/>
          <w:lang w:val="ru-RU"/>
        </w:rPr>
        <w:t>Береснева Светлана Васильевна.</w:t>
      </w:r>
    </w:p>
    <w:p w:rsidR="00E45A50" w:rsidRDefault="00E45A50" w:rsidP="00E45A5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3. Опубликовать настоящее решение в Информационном бюллетене органов местного самоуправления Юрьевского сельского поселения Котельничского района Кировской области.</w:t>
      </w:r>
    </w:p>
    <w:p w:rsidR="00E45A50" w:rsidRDefault="00E45A50" w:rsidP="00E45A5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4.  Настоящее решение вступает в силу после его официального опубликования.</w:t>
      </w: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D920FC" w:rsidRPr="00D920FC" w:rsidRDefault="00D920FC" w:rsidP="00D920F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 xml:space="preserve">Председатель </w:t>
      </w:r>
    </w:p>
    <w:p w:rsidR="00D920FC" w:rsidRPr="00D920FC" w:rsidRDefault="00D920FC" w:rsidP="00D920FC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Юрьевской сельской Думы</w:t>
      </w:r>
      <w:r w:rsidRPr="00D920FC">
        <w:rPr>
          <w:b/>
          <w:sz w:val="28"/>
          <w:szCs w:val="28"/>
          <w:lang w:val="ru-RU" w:eastAsia="ar-SA"/>
        </w:rPr>
        <w:tab/>
        <w:t>З.М. Косых</w:t>
      </w:r>
    </w:p>
    <w:p w:rsidR="00D920FC" w:rsidRPr="00D920FC" w:rsidRDefault="00D920FC" w:rsidP="00D920FC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  <w:r w:rsidRPr="00D920FC">
        <w:rPr>
          <w:b/>
          <w:sz w:val="28"/>
          <w:szCs w:val="28"/>
          <w:lang w:val="ru-RU" w:eastAsia="ar-SA"/>
        </w:rPr>
        <w:tab/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D920FC" w:rsidRPr="00D920FC" w:rsidRDefault="00D920FC" w:rsidP="00D920FC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 xml:space="preserve">« </w:t>
      </w:r>
      <w:r w:rsidR="009943A0">
        <w:rPr>
          <w:sz w:val="28"/>
          <w:szCs w:val="28"/>
          <w:lang w:val="ru-RU" w:eastAsia="ar-SA"/>
        </w:rPr>
        <w:t>20</w:t>
      </w:r>
      <w:bookmarkStart w:id="0" w:name="_GoBack"/>
      <w:bookmarkEnd w:id="0"/>
      <w:r>
        <w:rPr>
          <w:sz w:val="28"/>
          <w:szCs w:val="28"/>
          <w:lang w:val="ru-RU" w:eastAsia="ar-SA"/>
        </w:rPr>
        <w:t xml:space="preserve"> </w:t>
      </w:r>
      <w:r w:rsidRPr="00D920FC">
        <w:rPr>
          <w:sz w:val="28"/>
          <w:szCs w:val="28"/>
          <w:lang w:val="ru-RU" w:eastAsia="ar-SA"/>
        </w:rPr>
        <w:t xml:space="preserve">» </w:t>
      </w:r>
      <w:r w:rsidR="009943A0">
        <w:rPr>
          <w:sz w:val="28"/>
          <w:szCs w:val="28"/>
          <w:lang w:val="ru-RU" w:eastAsia="ar-SA"/>
        </w:rPr>
        <w:t>января 2023 г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E45A50" w:rsidRDefault="00E45A50" w:rsidP="00E45A5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D920FC">
        <w:rPr>
          <w:lang w:val="ru-RU"/>
        </w:rPr>
        <w:t xml:space="preserve">                              </w:t>
      </w:r>
    </w:p>
    <w:sectPr w:rsidR="00E45A50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0"/>
    <w:rsid w:val="00064816"/>
    <w:rsid w:val="000D4281"/>
    <w:rsid w:val="00120E52"/>
    <w:rsid w:val="001E39F2"/>
    <w:rsid w:val="002609D2"/>
    <w:rsid w:val="003A26A3"/>
    <w:rsid w:val="003E50D8"/>
    <w:rsid w:val="00433389"/>
    <w:rsid w:val="004E6D8D"/>
    <w:rsid w:val="00596D5B"/>
    <w:rsid w:val="007A4746"/>
    <w:rsid w:val="008960FB"/>
    <w:rsid w:val="009826B2"/>
    <w:rsid w:val="009943A0"/>
    <w:rsid w:val="00C81C34"/>
    <w:rsid w:val="00D920FC"/>
    <w:rsid w:val="00E45A50"/>
    <w:rsid w:val="00F06C90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2023-01-20T06:29:00Z</cp:lastPrinted>
  <dcterms:created xsi:type="dcterms:W3CDTF">2023-01-20T06:30:00Z</dcterms:created>
  <dcterms:modified xsi:type="dcterms:W3CDTF">2023-01-20T06:30:00Z</dcterms:modified>
</cp:coreProperties>
</file>